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14" w:rsidRDefault="00E27103">
      <w:pPr>
        <w:spacing w:before="6" w:after="401"/>
        <w:ind w:left="3345" w:right="3706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1694815" cy="30797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C14" w:rsidRDefault="00E27103" w:rsidP="00E27103">
      <w:pPr>
        <w:spacing w:before="3" w:line="273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AVVISO DI MANIFESTAZIONE DI INTERESSE</w:t>
      </w:r>
    </w:p>
    <w:p w:rsidR="00A52C14" w:rsidRDefault="00E27103" w:rsidP="00E27103">
      <w:pPr>
        <w:spacing w:before="5" w:line="273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A PARTECIPARE ALLA PROCEDURA PER L’AFFIDAMENTO DIRETTO CON</w:t>
      </w:r>
    </w:p>
    <w:p w:rsidR="00A52C14" w:rsidRDefault="00E27103" w:rsidP="00E27103">
      <w:pPr>
        <w:spacing w:before="1" w:line="273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RICHIESTA PREVENTIVI</w:t>
      </w:r>
    </w:p>
    <w:p w:rsidR="00A52C14" w:rsidRDefault="00E27103">
      <w:pPr>
        <w:spacing w:before="63" w:line="273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per</w:t>
      </w:r>
    </w:p>
    <w:p w:rsidR="00A52C14" w:rsidRDefault="00E27103" w:rsidP="00E27103">
      <w:pPr>
        <w:spacing w:before="56" w:line="266" w:lineRule="exact"/>
        <w:ind w:left="1656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 xml:space="preserve">ACCORDO QUADRO MANUTENZIONE E RIPRISTINO SEGNALETICA ORIZZONTALE E VERTICALE </w:t>
      </w:r>
      <w:r>
        <w:rPr>
          <w:rFonts w:eastAsia="Times New Roman"/>
          <w:b/>
          <w:color w:val="000000"/>
          <w:sz w:val="24"/>
          <w:lang w:val="it-IT"/>
        </w:rPr>
        <w:t xml:space="preserve">DEL C.A.P.  </w:t>
      </w:r>
    </w:p>
    <w:p w:rsidR="00E27103" w:rsidRDefault="00E27103">
      <w:pPr>
        <w:spacing w:before="554" w:line="273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  <w:proofErr w:type="spellStart"/>
      <w:r>
        <w:rPr>
          <w:rFonts w:eastAsia="Times New Roman"/>
          <w:b/>
          <w:color w:val="000000"/>
          <w:sz w:val="24"/>
          <w:lang w:val="it-IT"/>
        </w:rPr>
        <w:t>Prot</w:t>
      </w:r>
      <w:proofErr w:type="spellEnd"/>
      <w:r>
        <w:rPr>
          <w:rFonts w:eastAsia="Times New Roman"/>
          <w:b/>
          <w:color w:val="000000"/>
          <w:sz w:val="24"/>
          <w:lang w:val="it-IT"/>
        </w:rPr>
        <w:t xml:space="preserve"> F04100/</w:t>
      </w:r>
      <w:bookmarkStart w:id="0" w:name="_GoBack"/>
      <w:bookmarkEnd w:id="0"/>
    </w:p>
    <w:p w:rsidR="00A52C14" w:rsidRDefault="00E27103">
      <w:pPr>
        <w:spacing w:before="554" w:line="273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STAZIONE APPALTANTE</w:t>
      </w:r>
      <w:r>
        <w:rPr>
          <w:rFonts w:eastAsia="Times New Roman"/>
          <w:color w:val="000000"/>
          <w:sz w:val="24"/>
          <w:lang w:val="it-IT"/>
        </w:rPr>
        <w:t xml:space="preserve">: MERCAFIR </w:t>
      </w:r>
      <w:proofErr w:type="spellStart"/>
      <w:r>
        <w:rPr>
          <w:rFonts w:eastAsia="Times New Roman"/>
          <w:color w:val="000000"/>
          <w:sz w:val="24"/>
          <w:lang w:val="it-IT"/>
        </w:rPr>
        <w:t>S.C.p.A</w:t>
      </w:r>
      <w:proofErr w:type="spellEnd"/>
      <w:r>
        <w:rPr>
          <w:rFonts w:eastAsia="Times New Roman"/>
          <w:color w:val="000000"/>
          <w:sz w:val="24"/>
          <w:lang w:val="it-IT"/>
        </w:rPr>
        <w:t>.</w:t>
      </w:r>
    </w:p>
    <w:p w:rsidR="00A52C14" w:rsidRDefault="00E27103">
      <w:pPr>
        <w:spacing w:before="1" w:line="271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R.U.P.</w:t>
      </w:r>
      <w:r>
        <w:rPr>
          <w:rFonts w:eastAsia="Times New Roman"/>
          <w:color w:val="000000"/>
          <w:sz w:val="24"/>
          <w:lang w:val="it-IT"/>
        </w:rPr>
        <w:t>: Pierpaolo DE PAOLI</w:t>
      </w:r>
    </w:p>
    <w:p w:rsidR="00A52C14" w:rsidRDefault="00E27103">
      <w:pPr>
        <w:spacing w:line="280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 xml:space="preserve">Uff. Appalti: </w:t>
      </w:r>
      <w:r>
        <w:rPr>
          <w:rFonts w:eastAsia="Times New Roman"/>
          <w:color w:val="000000"/>
          <w:sz w:val="24"/>
          <w:lang w:val="it-IT"/>
        </w:rPr>
        <w:t>tel. 055 4393092/210</w:t>
      </w:r>
    </w:p>
    <w:p w:rsidR="00A52C14" w:rsidRDefault="00E27103">
      <w:pPr>
        <w:spacing w:before="30" w:line="282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Referente per quesiti TECNICI</w:t>
      </w:r>
      <w:r>
        <w:rPr>
          <w:rFonts w:eastAsia="Times New Roman"/>
          <w:color w:val="000000"/>
          <w:sz w:val="24"/>
          <w:lang w:val="it-IT"/>
        </w:rPr>
        <w:t xml:space="preserve">: Cristiano </w:t>
      </w:r>
      <w:proofErr w:type="spellStart"/>
      <w:r>
        <w:rPr>
          <w:rFonts w:eastAsia="Times New Roman"/>
          <w:color w:val="000000"/>
          <w:sz w:val="24"/>
          <w:lang w:val="it-IT"/>
        </w:rPr>
        <w:t>Viciani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3351236197 (LUN/VEN 07.30-15.30)</w:t>
      </w:r>
    </w:p>
    <w:p w:rsidR="00A52C14" w:rsidRDefault="00E27103">
      <w:pPr>
        <w:spacing w:before="46" w:line="276" w:lineRule="exact"/>
        <w:ind w:right="7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Ai sensi dell’art. 36, comma 7, e dell’art. 216, comma 9, del </w:t>
      </w:r>
      <w:proofErr w:type="spellStart"/>
      <w:r>
        <w:rPr>
          <w:rFonts w:eastAsia="Times New Roman"/>
          <w:color w:val="000000"/>
          <w:sz w:val="24"/>
          <w:lang w:val="it-IT"/>
        </w:rPr>
        <w:t>D.Lgs.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50/2016, si rende noto che MERCAFIR </w:t>
      </w:r>
      <w:proofErr w:type="spellStart"/>
      <w:r>
        <w:rPr>
          <w:rFonts w:eastAsia="Times New Roman"/>
          <w:color w:val="000000"/>
          <w:sz w:val="24"/>
          <w:lang w:val="it-IT"/>
        </w:rPr>
        <w:t>S.C.p.A</w:t>
      </w:r>
      <w:proofErr w:type="spellEnd"/>
      <w:r>
        <w:rPr>
          <w:rFonts w:eastAsia="Times New Roman"/>
          <w:color w:val="000000"/>
          <w:sz w:val="24"/>
          <w:lang w:val="it-IT"/>
        </w:rPr>
        <w:t>. intende procedere alla formazione di un elenco di operatori economici cui attingere per l’inoltro de</w:t>
      </w:r>
      <w:r>
        <w:rPr>
          <w:rFonts w:eastAsia="Times New Roman"/>
          <w:color w:val="000000"/>
          <w:sz w:val="24"/>
          <w:lang w:val="it-IT"/>
        </w:rPr>
        <w:t>lla successiva richiesta di offerte finalizzato all’affidamento del servizio di</w:t>
      </w:r>
    </w:p>
    <w:p w:rsidR="00E27103" w:rsidRPr="00E27103" w:rsidRDefault="00E27103" w:rsidP="00E27103">
      <w:pPr>
        <w:spacing w:before="30" w:line="282" w:lineRule="exact"/>
        <w:textAlignment w:val="baseline"/>
        <w:rPr>
          <w:rFonts w:eastAsia="Times New Roman"/>
          <w:b/>
          <w:color w:val="000000"/>
          <w:spacing w:val="1"/>
          <w:sz w:val="24"/>
          <w:lang w:val="it-IT"/>
        </w:rPr>
      </w:pPr>
      <w:r w:rsidRPr="00E27103">
        <w:rPr>
          <w:rFonts w:eastAsia="Times New Roman"/>
          <w:b/>
          <w:color w:val="000000"/>
          <w:spacing w:val="1"/>
          <w:sz w:val="24"/>
          <w:lang w:val="it-IT"/>
        </w:rPr>
        <w:t xml:space="preserve">MANUTENZIONE E RIPRISTINO SEGNALETICA ORIZZONTALE E VERTICALE DEL C.A.P.  </w:t>
      </w:r>
    </w:p>
    <w:p w:rsidR="00A52C14" w:rsidRDefault="00A52C14">
      <w:pPr>
        <w:spacing w:before="30" w:line="282" w:lineRule="exact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</w:p>
    <w:p w:rsidR="00A52C14" w:rsidRDefault="00E27103">
      <w:pPr>
        <w:spacing w:before="44" w:line="256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come meglio specificato nel Capitolato Tecnico allegato.</w:t>
      </w:r>
    </w:p>
    <w:p w:rsidR="00A52C14" w:rsidRDefault="00E27103">
      <w:pPr>
        <w:spacing w:line="257" w:lineRule="exact"/>
        <w:textAlignment w:val="baseline"/>
        <w:rPr>
          <w:rFonts w:eastAsia="Times New Roman"/>
          <w:b/>
          <w:color w:val="000000"/>
          <w:spacing w:val="3"/>
          <w:sz w:val="24"/>
          <w:lang w:val="it-IT"/>
        </w:rPr>
      </w:pPr>
      <w:r>
        <w:rPr>
          <w:rFonts w:eastAsia="Times New Roman"/>
          <w:b/>
          <w:color w:val="000000"/>
          <w:spacing w:val="3"/>
          <w:sz w:val="24"/>
          <w:lang w:val="it-IT"/>
        </w:rPr>
        <w:t>Gli interessati dovranno far pervenire l’istanza di manife</w:t>
      </w:r>
      <w:r>
        <w:rPr>
          <w:rFonts w:eastAsia="Times New Roman"/>
          <w:b/>
          <w:color w:val="000000"/>
          <w:spacing w:val="3"/>
          <w:sz w:val="24"/>
          <w:lang w:val="it-IT"/>
        </w:rPr>
        <w:t xml:space="preserve">stazione di interesse, </w:t>
      </w:r>
      <w:r>
        <w:rPr>
          <w:rFonts w:eastAsia="Times New Roman"/>
          <w:b/>
          <w:color w:val="000000"/>
          <w:spacing w:val="3"/>
          <w:sz w:val="24"/>
          <w:u w:val="single"/>
          <w:lang w:val="it-IT"/>
        </w:rPr>
        <w:t>entro le ore</w:t>
      </w:r>
    </w:p>
    <w:p w:rsidR="00A52C14" w:rsidRDefault="00E27103">
      <w:pPr>
        <w:spacing w:line="273" w:lineRule="exact"/>
        <w:textAlignment w:val="baseline"/>
        <w:rPr>
          <w:rFonts w:eastAsia="Times New Roman"/>
          <w:b/>
          <w:color w:val="000000"/>
          <w:sz w:val="24"/>
          <w:u w:val="single"/>
          <w:lang w:val="it-IT"/>
        </w:rPr>
      </w:pPr>
      <w:r>
        <w:rPr>
          <w:rFonts w:eastAsia="Times New Roman"/>
          <w:b/>
          <w:color w:val="000000"/>
          <w:sz w:val="24"/>
          <w:u w:val="single"/>
          <w:lang w:val="it-IT"/>
        </w:rPr>
        <w:t>12.00 del giorno 07 MAGGIO</w:t>
      </w:r>
      <w:r>
        <w:rPr>
          <w:rFonts w:eastAsia="Times New Roman"/>
          <w:b/>
          <w:color w:val="000000"/>
          <w:sz w:val="24"/>
          <w:u w:val="single"/>
          <w:lang w:val="it-IT"/>
        </w:rPr>
        <w:t xml:space="preserve"> 2019, </w:t>
      </w:r>
      <w:r>
        <w:rPr>
          <w:rFonts w:eastAsia="Times New Roman"/>
          <w:b/>
          <w:color w:val="000000"/>
          <w:sz w:val="24"/>
          <w:lang w:val="it-IT"/>
        </w:rPr>
        <w:t>tramite l’utilizzo della piattaforma Digital PA.</w:t>
      </w:r>
    </w:p>
    <w:p w:rsidR="00A52C14" w:rsidRDefault="00E27103">
      <w:pPr>
        <w:spacing w:before="4" w:line="271" w:lineRule="exact"/>
        <w:textAlignment w:val="baseline"/>
        <w:rPr>
          <w:rFonts w:eastAsia="Times New Roman"/>
          <w:b/>
          <w:color w:val="000000"/>
          <w:spacing w:val="3"/>
          <w:sz w:val="24"/>
          <w:lang w:val="it-IT"/>
        </w:rPr>
      </w:pPr>
      <w:r>
        <w:rPr>
          <w:rFonts w:eastAsia="Times New Roman"/>
          <w:b/>
          <w:color w:val="000000"/>
          <w:spacing w:val="3"/>
          <w:sz w:val="24"/>
          <w:lang w:val="it-IT"/>
        </w:rPr>
        <w:t>Tale istanza, fornita in allegato, dovrà essere debitamente compilata in ogni sua parte e, a</w:t>
      </w:r>
    </w:p>
    <w:p w:rsidR="00A52C14" w:rsidRDefault="00E27103">
      <w:pPr>
        <w:spacing w:line="272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pena di esclusione,</w:t>
      </w:r>
      <w:r>
        <w:rPr>
          <w:rFonts w:eastAsia="Times New Roman"/>
          <w:b/>
          <w:color w:val="141414"/>
          <w:sz w:val="24"/>
          <w:u w:val="single"/>
          <w:lang w:val="it-IT"/>
        </w:rPr>
        <w:t xml:space="preserve"> firmata digitalmente</w:t>
      </w:r>
      <w:r>
        <w:rPr>
          <w:rFonts w:eastAsia="Times New Roman"/>
          <w:color w:val="141414"/>
          <w:sz w:val="24"/>
          <w:u w:val="single"/>
          <w:lang w:val="it-IT"/>
        </w:rPr>
        <w:t>.</w:t>
      </w:r>
    </w:p>
    <w:p w:rsidR="00A52C14" w:rsidRDefault="00E27103">
      <w:pPr>
        <w:spacing w:before="65" w:line="276" w:lineRule="exact"/>
        <w:textAlignment w:val="baseline"/>
        <w:rPr>
          <w:rFonts w:eastAsia="Times New Roman"/>
          <w:b/>
          <w:color w:val="000000"/>
          <w:sz w:val="24"/>
          <w:u w:val="single"/>
          <w:lang w:val="it-IT"/>
        </w:rPr>
      </w:pPr>
      <w:r>
        <w:rPr>
          <w:rFonts w:eastAsia="Times New Roman"/>
          <w:b/>
          <w:color w:val="000000"/>
          <w:sz w:val="24"/>
          <w:u w:val="single"/>
          <w:lang w:val="it-IT"/>
        </w:rPr>
        <w:t>Le domande pervenute oltre la suddetta data non saranno prese in considerazione.</w:t>
      </w:r>
    </w:p>
    <w:p w:rsidR="00A52C14" w:rsidRDefault="00E27103">
      <w:pPr>
        <w:spacing w:before="191" w:line="275" w:lineRule="exact"/>
        <w:ind w:right="72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 xml:space="preserve">Per partecipare è obbligatoria l’iscrizione all’ALBO FORNITORI MERCAFIR </w:t>
      </w:r>
      <w:proofErr w:type="spellStart"/>
      <w:r>
        <w:rPr>
          <w:rFonts w:eastAsia="Times New Roman"/>
          <w:b/>
          <w:color w:val="000000"/>
          <w:sz w:val="24"/>
          <w:lang w:val="it-IT"/>
        </w:rPr>
        <w:t>SCpA</w:t>
      </w:r>
      <w:proofErr w:type="spellEnd"/>
      <w:r>
        <w:rPr>
          <w:rFonts w:eastAsia="Times New Roman"/>
          <w:b/>
          <w:color w:val="000000"/>
          <w:sz w:val="24"/>
          <w:lang w:val="it-IT"/>
        </w:rPr>
        <w:t xml:space="preserve"> (link per iscrizione</w:t>
      </w:r>
      <w:r>
        <w:rPr>
          <w:rFonts w:eastAsia="Times New Roman"/>
          <w:b/>
          <w:color w:val="0000FF"/>
          <w:sz w:val="24"/>
          <w:u w:val="single"/>
          <w:lang w:val="it-IT"/>
        </w:rPr>
        <w:t xml:space="preserve"> </w:t>
      </w:r>
      <w:hyperlink r:id="rId6">
        <w:r>
          <w:rPr>
            <w:rFonts w:eastAsia="Times New Roman"/>
            <w:b/>
            <w:color w:val="0000FF"/>
            <w:sz w:val="24"/>
            <w:u w:val="single"/>
            <w:lang w:val="it-IT"/>
          </w:rPr>
          <w:t>https://mercafir.albofornitori.net/</w:t>
        </w:r>
      </w:hyperlink>
      <w:r>
        <w:rPr>
          <w:rFonts w:eastAsia="Times New Roman"/>
          <w:color w:val="0000FF"/>
          <w:sz w:val="24"/>
          <w:u w:val="single"/>
          <w:lang w:val="it-IT"/>
        </w:rPr>
        <w:t>);</w:t>
      </w:r>
      <w:r>
        <w:rPr>
          <w:rFonts w:eastAsia="Times New Roman"/>
          <w:b/>
          <w:color w:val="000000"/>
          <w:sz w:val="24"/>
          <w:u w:val="single"/>
          <w:lang w:val="it-IT"/>
        </w:rPr>
        <w:t xml:space="preserve"> in assenza di tale iscrizione non sarà tecnicamente possibile presentare l’istanza di manifestazione di interesse sulla piattaforma Digital PA. </w:t>
      </w:r>
    </w:p>
    <w:p w:rsidR="00A52C14" w:rsidRDefault="00E27103">
      <w:pPr>
        <w:spacing w:before="179" w:line="275" w:lineRule="exact"/>
        <w:ind w:right="7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Eventuali false dichiarazioni che dovessero emergere comporteranno l’escl</w:t>
      </w:r>
      <w:r>
        <w:rPr>
          <w:rFonts w:eastAsia="Times New Roman"/>
          <w:color w:val="000000"/>
          <w:sz w:val="24"/>
          <w:lang w:val="it-IT"/>
        </w:rPr>
        <w:t>usione e saranno sanzionate a norma di legge.</w:t>
      </w:r>
    </w:p>
    <w:p w:rsidR="00A52C14" w:rsidRDefault="00E27103">
      <w:pPr>
        <w:spacing w:before="224" w:line="293" w:lineRule="exact"/>
        <w:ind w:right="72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Mercafir si riserva la facoltà di sospendere, modificare o revocare la presente manifestazione di interesse che non costituisce proposta e non vincola la Società in alcun modo.</w:t>
      </w:r>
    </w:p>
    <w:p w:rsidR="00A52C14" w:rsidRDefault="00E27103">
      <w:pPr>
        <w:spacing w:line="546" w:lineRule="exact"/>
        <w:ind w:right="432"/>
        <w:textAlignment w:val="baseline"/>
        <w:rPr>
          <w:rFonts w:eastAsia="Times New Roman"/>
          <w:color w:val="000000"/>
          <w:sz w:val="24"/>
          <w:u w:val="single"/>
          <w:lang w:val="it-IT"/>
        </w:rPr>
      </w:pPr>
      <w:r>
        <w:rPr>
          <w:rFonts w:eastAsia="Times New Roman"/>
          <w:color w:val="000000"/>
          <w:sz w:val="24"/>
          <w:u w:val="single"/>
          <w:lang w:val="it-IT"/>
        </w:rPr>
        <w:t>Ai fini di pubblicità e trasparen</w:t>
      </w:r>
      <w:r>
        <w:rPr>
          <w:rFonts w:eastAsia="Times New Roman"/>
          <w:color w:val="000000"/>
          <w:sz w:val="24"/>
          <w:u w:val="single"/>
          <w:lang w:val="it-IT"/>
        </w:rPr>
        <w:t xml:space="preserve">za, il presente avviso viene pubblicato sul sito di Mercafir </w:t>
      </w:r>
      <w:proofErr w:type="spellStart"/>
      <w:r>
        <w:rPr>
          <w:rFonts w:eastAsia="Times New Roman"/>
          <w:color w:val="000000"/>
          <w:sz w:val="24"/>
          <w:u w:val="single"/>
          <w:lang w:val="it-IT"/>
        </w:rPr>
        <w:t>SCpA</w:t>
      </w:r>
      <w:proofErr w:type="spellEnd"/>
      <w:r>
        <w:rPr>
          <w:rFonts w:eastAsia="Times New Roman"/>
          <w:color w:val="000000"/>
          <w:sz w:val="24"/>
          <w:u w:val="single"/>
          <w:lang w:val="it-IT"/>
        </w:rPr>
        <w:t xml:space="preserve">. </w:t>
      </w:r>
      <w:r>
        <w:rPr>
          <w:rFonts w:eastAsia="Times New Roman"/>
          <w:b/>
          <w:color w:val="000000"/>
          <w:sz w:val="24"/>
          <w:u w:val="single"/>
          <w:lang w:val="it-IT"/>
        </w:rPr>
        <w:t xml:space="preserve">AVVERTENZA SPECIALE </w:t>
      </w:r>
    </w:p>
    <w:p w:rsidR="00A52C14" w:rsidRDefault="00E27103">
      <w:pPr>
        <w:spacing w:before="57" w:line="275" w:lineRule="exact"/>
        <w:ind w:right="7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Il R.U.P. inviterà tutti gli operatori che manifesteranno interesse alla procedura riservandosi la facoltà, qualora non ritenga adeguato il numero delle istanze pervenute, di attingere dall’Albo Fornitori Mercafir.</w:t>
      </w:r>
    </w:p>
    <w:p w:rsidR="00A52C14" w:rsidRDefault="00E27103">
      <w:pPr>
        <w:spacing w:before="311" w:line="276" w:lineRule="exact"/>
        <w:textAlignment w:val="baseline"/>
        <w:rPr>
          <w:rFonts w:eastAsia="Times New Roman"/>
          <w:b/>
          <w:color w:val="000000"/>
          <w:spacing w:val="-1"/>
          <w:sz w:val="24"/>
          <w:u w:val="single"/>
          <w:lang w:val="it-IT"/>
        </w:rPr>
      </w:pPr>
      <w:r>
        <w:rPr>
          <w:rFonts w:eastAsia="Times New Roman"/>
          <w:b/>
          <w:color w:val="000000"/>
          <w:spacing w:val="-1"/>
          <w:sz w:val="24"/>
          <w:u w:val="single"/>
          <w:lang w:val="it-IT"/>
        </w:rPr>
        <w:t xml:space="preserve">TRATTAMENTO DEI DATI PERSONALI </w:t>
      </w:r>
    </w:p>
    <w:p w:rsidR="00A52C14" w:rsidRDefault="00E27103">
      <w:pPr>
        <w:spacing w:before="55" w:line="275" w:lineRule="exact"/>
        <w:ind w:right="7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 dati raccolti saranno trattati, anche con strumenti informatici, ai sensi del Regolamento europeo 2016/679 (GDPR) nonché ai sensi del d.lgs. 30 giugno 2003 n. 196 e successive modifiche e integrazioni, esclusivamente nell’ambito della partecipazione alla</w:t>
      </w:r>
      <w:r>
        <w:rPr>
          <w:rFonts w:eastAsia="Times New Roman"/>
          <w:color w:val="000000"/>
          <w:sz w:val="24"/>
          <w:lang w:val="it-IT"/>
        </w:rPr>
        <w:t xml:space="preserve"> procedura di cui all’avviso in oggetto.</w:t>
      </w:r>
    </w:p>
    <w:p w:rsidR="00A52C14" w:rsidRDefault="00E27103">
      <w:pPr>
        <w:spacing w:before="394" w:line="230" w:lineRule="exact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lastRenderedPageBreak/>
        <w:t xml:space="preserve">Piazza </w:t>
      </w:r>
      <w:proofErr w:type="spellStart"/>
      <w:r>
        <w:rPr>
          <w:rFonts w:eastAsia="Times New Roman"/>
          <w:color w:val="000000"/>
          <w:sz w:val="20"/>
          <w:lang w:val="it-IT"/>
        </w:rPr>
        <w:t>Artom</w:t>
      </w:r>
      <w:proofErr w:type="spellEnd"/>
      <w:r>
        <w:rPr>
          <w:rFonts w:eastAsia="Times New Roman"/>
          <w:color w:val="000000"/>
          <w:sz w:val="20"/>
          <w:lang w:val="it-IT"/>
        </w:rPr>
        <w:t xml:space="preserve"> 12 50127 Firenze – Ufficio Appalti </w:t>
      </w:r>
      <w:proofErr w:type="spellStart"/>
      <w:r>
        <w:rPr>
          <w:rFonts w:eastAsia="Times New Roman"/>
          <w:color w:val="000000"/>
          <w:sz w:val="20"/>
          <w:lang w:val="it-IT"/>
        </w:rPr>
        <w:t>tel</w:t>
      </w:r>
      <w:proofErr w:type="spellEnd"/>
      <w:r>
        <w:rPr>
          <w:rFonts w:eastAsia="Times New Roman"/>
          <w:color w:val="000000"/>
          <w:sz w:val="20"/>
          <w:lang w:val="it-IT"/>
        </w:rPr>
        <w:t xml:space="preserve"> 0554393092 fax 0554393021 </w:t>
      </w:r>
      <w:r>
        <w:rPr>
          <w:rFonts w:eastAsia="Times New Roman"/>
          <w:color w:val="000000"/>
          <w:sz w:val="20"/>
          <w:lang w:val="it-IT"/>
        </w:rPr>
        <w:br/>
      </w:r>
      <w:hyperlink r:id="rId7">
        <w:r>
          <w:rPr>
            <w:rFonts w:eastAsia="Times New Roman"/>
            <w:color w:val="0000FF"/>
            <w:sz w:val="20"/>
            <w:u w:val="single"/>
            <w:lang w:val="it-IT"/>
          </w:rPr>
          <w:t>mail:gare@pec.mercafir.it</w:t>
        </w:r>
      </w:hyperlink>
      <w:r>
        <w:rPr>
          <w:rFonts w:eastAsia="Times New Roman"/>
          <w:color w:val="000000"/>
          <w:sz w:val="20"/>
          <w:lang w:val="it-IT"/>
        </w:rPr>
        <w:t xml:space="preserve"> - </w:t>
      </w:r>
      <w:hyperlink r:id="rId8">
        <w:r>
          <w:rPr>
            <w:rFonts w:eastAsia="Times New Roman"/>
            <w:color w:val="0000FF"/>
            <w:sz w:val="20"/>
            <w:u w:val="single"/>
            <w:lang w:val="it-IT"/>
          </w:rPr>
          <w:t>appalti@pec</w:t>
        </w:r>
        <w:r>
          <w:rPr>
            <w:rFonts w:eastAsia="Times New Roman"/>
            <w:color w:val="0000FF"/>
            <w:sz w:val="20"/>
            <w:u w:val="single"/>
            <w:lang w:val="it-IT"/>
          </w:rPr>
          <w:t>.mercafir.it</w:t>
        </w:r>
      </w:hyperlink>
      <w:r>
        <w:rPr>
          <w:rFonts w:eastAsia="Times New Roman"/>
          <w:color w:val="000000"/>
          <w:sz w:val="20"/>
          <w:lang w:val="it-IT"/>
        </w:rPr>
        <w:t xml:space="preserve"> </w:t>
      </w:r>
    </w:p>
    <w:p w:rsidR="00A52C14" w:rsidRPr="00E27103" w:rsidRDefault="00A52C14">
      <w:pPr>
        <w:rPr>
          <w:lang w:val="it-IT"/>
        </w:rPr>
        <w:sectPr w:rsidR="00A52C14" w:rsidRPr="00E27103">
          <w:pgSz w:w="11904" w:h="16843"/>
          <w:pgMar w:top="560" w:right="1051" w:bottom="527" w:left="1133" w:header="720" w:footer="720" w:gutter="0"/>
          <w:cols w:space="720"/>
        </w:sectPr>
      </w:pPr>
    </w:p>
    <w:p w:rsidR="00A52C14" w:rsidRDefault="00E27103">
      <w:pPr>
        <w:spacing w:before="6" w:after="371"/>
        <w:ind w:left="3354" w:right="3697"/>
        <w:textAlignment w:val="baseline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1694815" cy="30797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C14" w:rsidRDefault="00E27103">
      <w:pPr>
        <w:spacing w:line="272" w:lineRule="exact"/>
        <w:ind w:right="72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Eventuali informazioni complementari e/o chiarimenti sulla documentazione fornita potranno essere richiesti alla Stazione appaltante, anche tramite apposita area “quesiti” della piattaforma Digital PA.</w:t>
      </w:r>
    </w:p>
    <w:p w:rsidR="00A52C14" w:rsidRDefault="00E27103">
      <w:pPr>
        <w:spacing w:before="636" w:line="274" w:lineRule="exact"/>
        <w:textAlignment w:val="baseline"/>
        <w:rPr>
          <w:rFonts w:eastAsia="Times New Roman"/>
          <w:color w:val="000000"/>
          <w:spacing w:val="-7"/>
          <w:sz w:val="24"/>
          <w:lang w:val="it-IT"/>
        </w:rPr>
      </w:pPr>
      <w:r>
        <w:rPr>
          <w:rFonts w:eastAsia="Times New Roman"/>
          <w:color w:val="000000"/>
          <w:spacing w:val="-7"/>
          <w:sz w:val="24"/>
          <w:lang w:val="it-IT"/>
        </w:rPr>
        <w:t>Pubblicazione</w:t>
      </w:r>
    </w:p>
    <w:p w:rsidR="00A52C14" w:rsidRDefault="00E27103">
      <w:pPr>
        <w:spacing w:before="269" w:line="283" w:lineRule="exact"/>
        <w:textAlignment w:val="baseline"/>
        <w:rPr>
          <w:rFonts w:eastAsia="Times New Roman"/>
          <w:color w:val="000000"/>
          <w:spacing w:val="-3"/>
          <w:sz w:val="24"/>
          <w:lang w:val="it-IT"/>
        </w:rPr>
      </w:pPr>
      <w:r>
        <w:rPr>
          <w:rFonts w:eastAsia="Times New Roman"/>
          <w:color w:val="000000"/>
          <w:spacing w:val="-3"/>
          <w:sz w:val="24"/>
          <w:lang w:val="it-IT"/>
        </w:rPr>
        <w:t>19</w:t>
      </w:r>
      <w:r>
        <w:rPr>
          <w:rFonts w:eastAsia="Times New Roman"/>
          <w:color w:val="000000"/>
          <w:spacing w:val="-3"/>
          <w:sz w:val="24"/>
          <w:lang w:val="it-IT"/>
        </w:rPr>
        <w:t>/04/2019</w:t>
      </w:r>
    </w:p>
    <w:p w:rsidR="00A52C14" w:rsidRDefault="00E27103">
      <w:pPr>
        <w:spacing w:before="278" w:line="274" w:lineRule="exact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Data Scadenza di trasmissione della manifestazione d’interesse</w:t>
      </w:r>
    </w:p>
    <w:p w:rsidR="00A52C14" w:rsidRDefault="00E27103">
      <w:pPr>
        <w:spacing w:before="269" w:line="283" w:lineRule="exact"/>
        <w:textAlignment w:val="baseline"/>
        <w:rPr>
          <w:rFonts w:eastAsia="Times New Roman"/>
          <w:color w:val="000000"/>
          <w:spacing w:val="-5"/>
          <w:sz w:val="24"/>
          <w:lang w:val="it-IT"/>
        </w:rPr>
      </w:pPr>
      <w:r>
        <w:rPr>
          <w:rFonts w:eastAsia="Times New Roman"/>
          <w:color w:val="000000"/>
          <w:spacing w:val="-5"/>
          <w:sz w:val="24"/>
          <w:lang w:val="it-IT"/>
        </w:rPr>
        <w:t>07/05</w:t>
      </w:r>
      <w:r>
        <w:rPr>
          <w:rFonts w:eastAsia="Times New Roman"/>
          <w:color w:val="000000"/>
          <w:spacing w:val="-5"/>
          <w:sz w:val="24"/>
          <w:lang w:val="it-IT"/>
        </w:rPr>
        <w:t>/2019</w:t>
      </w:r>
    </w:p>
    <w:p w:rsidR="00A52C14" w:rsidRDefault="00E27103">
      <w:pPr>
        <w:spacing w:before="551" w:line="274" w:lineRule="exact"/>
        <w:textAlignment w:val="baseline"/>
        <w:rPr>
          <w:rFonts w:eastAsia="Times New Roman"/>
          <w:b/>
          <w:color w:val="000000"/>
          <w:spacing w:val="-2"/>
          <w:sz w:val="24"/>
          <w:lang w:val="it-IT"/>
        </w:rPr>
      </w:pPr>
      <w:r>
        <w:rPr>
          <w:rFonts w:eastAsia="Times New Roman"/>
          <w:b/>
          <w:color w:val="000000"/>
          <w:spacing w:val="-2"/>
          <w:sz w:val="24"/>
          <w:lang w:val="it-IT"/>
        </w:rPr>
        <w:t>Allegati</w:t>
      </w:r>
      <w:r>
        <w:rPr>
          <w:rFonts w:eastAsia="Times New Roman"/>
          <w:color w:val="000000"/>
          <w:spacing w:val="-2"/>
          <w:sz w:val="24"/>
          <w:lang w:val="it-IT"/>
        </w:rPr>
        <w:t>:</w:t>
      </w:r>
    </w:p>
    <w:p w:rsidR="00A52C14" w:rsidRDefault="00E27103">
      <w:pPr>
        <w:spacing w:before="5" w:line="273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- istanza manifestazione di interesse</w:t>
      </w:r>
    </w:p>
    <w:p w:rsidR="00A52C14" w:rsidRDefault="00E27103">
      <w:pPr>
        <w:spacing w:line="274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- capitolato tecnico</w:t>
      </w:r>
    </w:p>
    <w:p w:rsidR="00E27103" w:rsidRDefault="00E27103">
      <w:pPr>
        <w:spacing w:line="274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- specifiche tecniche</w:t>
      </w:r>
    </w:p>
    <w:p w:rsidR="00E27103" w:rsidRDefault="00E27103">
      <w:pPr>
        <w:spacing w:line="274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- elenco prezzi unitari</w:t>
      </w:r>
    </w:p>
    <w:p w:rsidR="00A52C14" w:rsidRDefault="00E27103">
      <w:pPr>
        <w:spacing w:before="1382" w:line="269" w:lineRule="exact"/>
        <w:jc w:val="righ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Il Responsabile Unico del Procedimento</w:t>
      </w:r>
    </w:p>
    <w:p w:rsidR="00A52C14" w:rsidRDefault="00E27103">
      <w:pPr>
        <w:spacing w:after="6609"/>
        <w:ind w:left="6671" w:right="658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1518285" cy="802005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C14" w:rsidRDefault="00A52C14">
      <w:pPr>
        <w:spacing w:after="6609"/>
        <w:sectPr w:rsidR="00A52C14">
          <w:pgSz w:w="11904" w:h="16843"/>
          <w:pgMar w:top="560" w:right="1060" w:bottom="527" w:left="1124" w:header="720" w:footer="720" w:gutter="0"/>
          <w:cols w:space="720"/>
        </w:sectPr>
      </w:pPr>
    </w:p>
    <w:p w:rsidR="00A52C14" w:rsidRDefault="00E27103">
      <w:pPr>
        <w:spacing w:line="229" w:lineRule="exact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lastRenderedPageBreak/>
        <w:t xml:space="preserve">Piazza </w:t>
      </w:r>
      <w:proofErr w:type="spellStart"/>
      <w:r>
        <w:rPr>
          <w:rFonts w:eastAsia="Times New Roman"/>
          <w:color w:val="000000"/>
          <w:sz w:val="20"/>
          <w:lang w:val="it-IT"/>
        </w:rPr>
        <w:t>Artom</w:t>
      </w:r>
      <w:proofErr w:type="spellEnd"/>
      <w:r>
        <w:rPr>
          <w:rFonts w:eastAsia="Times New Roman"/>
          <w:color w:val="000000"/>
          <w:sz w:val="20"/>
          <w:lang w:val="it-IT"/>
        </w:rPr>
        <w:t xml:space="preserve"> 12 50127 Firenze – Ufficio Appalti </w:t>
      </w:r>
      <w:proofErr w:type="spellStart"/>
      <w:r>
        <w:rPr>
          <w:rFonts w:eastAsia="Times New Roman"/>
          <w:color w:val="000000"/>
          <w:sz w:val="20"/>
          <w:lang w:val="it-IT"/>
        </w:rPr>
        <w:t>tel</w:t>
      </w:r>
      <w:proofErr w:type="spellEnd"/>
      <w:r>
        <w:rPr>
          <w:rFonts w:eastAsia="Times New Roman"/>
          <w:color w:val="000000"/>
          <w:sz w:val="20"/>
          <w:lang w:val="it-IT"/>
        </w:rPr>
        <w:t xml:space="preserve"> 0554393092 fax 0554393021 </w:t>
      </w:r>
      <w:r>
        <w:rPr>
          <w:rFonts w:eastAsia="Times New Roman"/>
          <w:color w:val="000000"/>
          <w:sz w:val="20"/>
          <w:lang w:val="it-IT"/>
        </w:rPr>
        <w:br/>
      </w:r>
      <w:hyperlink r:id="rId11">
        <w:r>
          <w:rPr>
            <w:rFonts w:eastAsia="Times New Roman"/>
            <w:color w:val="0000FF"/>
            <w:sz w:val="20"/>
            <w:u w:val="single"/>
            <w:lang w:val="it-IT"/>
          </w:rPr>
          <w:t>mail:gare@pec.mercafir.it</w:t>
        </w:r>
      </w:hyperlink>
      <w:r>
        <w:rPr>
          <w:rFonts w:eastAsia="Times New Roman"/>
          <w:color w:val="000000"/>
          <w:sz w:val="20"/>
          <w:lang w:val="it-IT"/>
        </w:rPr>
        <w:t xml:space="preserve"> - </w:t>
      </w:r>
      <w:hyperlink r:id="rId12">
        <w:r>
          <w:rPr>
            <w:rFonts w:eastAsia="Times New Roman"/>
            <w:color w:val="0000FF"/>
            <w:sz w:val="20"/>
            <w:u w:val="single"/>
            <w:lang w:val="it-IT"/>
          </w:rPr>
          <w:t>appalti@pec.mercafir.it</w:t>
        </w:r>
      </w:hyperlink>
      <w:r>
        <w:rPr>
          <w:rFonts w:eastAsia="Times New Roman"/>
          <w:color w:val="000000"/>
          <w:sz w:val="20"/>
          <w:lang w:val="it-IT"/>
        </w:rPr>
        <w:t xml:space="preserve"> </w:t>
      </w:r>
    </w:p>
    <w:sectPr w:rsidR="00A52C14">
      <w:type w:val="continuous"/>
      <w:pgSz w:w="11904" w:h="16843"/>
      <w:pgMar w:top="560" w:right="1101" w:bottom="527" w:left="10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52C14"/>
    <w:rsid w:val="00A52C14"/>
    <w:rsid w:val="00E2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1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1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alti@pec.mercafi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mailto:gare@pec.mercafir.it" TargetMode="External"/><Relationship Id="rId12" Type="http://schemas.openxmlformats.org/officeDocument/2006/relationships/hyperlink" Target="mailto:appalti@pec.mercafi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rcafir.albofornitori.net/);" TargetMode="External"/><Relationship Id="rId11" Type="http://schemas.openxmlformats.org/officeDocument/2006/relationships/hyperlink" Target="mailto:gare@pec.mercafir.i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Del Lungo</dc:creator>
  <cp:lastModifiedBy>Alessandro Del Lungo</cp:lastModifiedBy>
  <cp:revision>2</cp:revision>
  <cp:lastPrinted>2019-04-19T05:55:00Z</cp:lastPrinted>
  <dcterms:created xsi:type="dcterms:W3CDTF">2019-04-19T05:56:00Z</dcterms:created>
  <dcterms:modified xsi:type="dcterms:W3CDTF">2019-04-19T05:56:00Z</dcterms:modified>
</cp:coreProperties>
</file>